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14C92" w14:textId="388D6AAE" w:rsidR="007A3421" w:rsidRDefault="007A3421" w:rsidP="007A3421">
      <w:pPr>
        <w:rPr>
          <w:rFonts w:ascii="Montserrat" w:hAnsi="Montserrat"/>
          <w:b/>
          <w:bCs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974F9E" wp14:editId="4F98B56E">
            <wp:simplePos x="0" y="0"/>
            <wp:positionH relativeFrom="margin">
              <wp:posOffset>384810</wp:posOffset>
            </wp:positionH>
            <wp:positionV relativeFrom="paragraph">
              <wp:posOffset>-492125</wp:posOffset>
            </wp:positionV>
            <wp:extent cx="5372100" cy="736300"/>
            <wp:effectExtent l="0" t="0" r="0" b="0"/>
            <wp:wrapNone/>
            <wp:docPr id="3" name="Imagen 2" descr="Imagen que contiene 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8CF934DD-3412-48A3-806E-CD476D3F6E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magen que contiene 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8CF934DD-3412-48A3-806E-CD476D3F6E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1" t="20208" r="3948" b="1699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36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35E13" w14:textId="625CAA96" w:rsidR="007A3421" w:rsidRPr="00953FFB" w:rsidRDefault="007A3421" w:rsidP="007A3421">
      <w:pPr>
        <w:spacing w:line="312" w:lineRule="auto"/>
        <w:ind w:right="-234"/>
        <w:jc w:val="both"/>
        <w:rPr>
          <w:rFonts w:ascii="Noto Sans" w:hAnsi="Noto Sans" w:cs="Noto Sans"/>
          <w:b/>
          <w:bCs/>
          <w:color w:val="000000" w:themeColor="text1"/>
        </w:rPr>
      </w:pPr>
    </w:p>
    <w:p w14:paraId="78FCBAFE" w14:textId="3FFCB6B9" w:rsidR="007A3421" w:rsidRPr="00953FFB" w:rsidRDefault="007A3421" w:rsidP="007A3421">
      <w:pPr>
        <w:spacing w:line="312" w:lineRule="auto"/>
        <w:ind w:right="-234"/>
        <w:jc w:val="both"/>
        <w:rPr>
          <w:rFonts w:ascii="Noto Sans" w:hAnsi="Noto Sans" w:cs="Noto Sans"/>
          <w:b/>
          <w:bCs/>
          <w:color w:val="000000" w:themeColor="text1"/>
        </w:rPr>
      </w:pPr>
      <w:r w:rsidRPr="00953FFB">
        <w:rPr>
          <w:rFonts w:ascii="Noto Sans" w:hAnsi="Noto Sans" w:cs="Noto Sans"/>
          <w:b/>
          <w:bCs/>
          <w:color w:val="000000" w:themeColor="text1"/>
        </w:rPr>
        <w:t>A quien corresponda:</w:t>
      </w:r>
    </w:p>
    <w:p w14:paraId="129E960A" w14:textId="60A9AEB0" w:rsidR="007A3421" w:rsidRPr="00953FFB" w:rsidRDefault="007A3421" w:rsidP="007A3421">
      <w:pPr>
        <w:tabs>
          <w:tab w:val="left" w:pos="1890"/>
        </w:tabs>
        <w:spacing w:line="312" w:lineRule="auto"/>
        <w:ind w:right="-234"/>
        <w:jc w:val="both"/>
        <w:rPr>
          <w:rFonts w:ascii="Noto Sans" w:hAnsi="Noto Sans" w:cs="Noto Sans"/>
          <w:b/>
          <w:bCs/>
          <w:color w:val="000000" w:themeColor="text1"/>
        </w:rPr>
      </w:pPr>
      <w:r w:rsidRPr="00953FFB">
        <w:rPr>
          <w:rFonts w:ascii="Noto Sans" w:hAnsi="Noto Sans" w:cs="Noto Sans"/>
          <w:b/>
          <w:bCs/>
          <w:color w:val="000000" w:themeColor="text1"/>
        </w:rPr>
        <w:t>Presente</w:t>
      </w:r>
      <w:r w:rsidRPr="00953FFB">
        <w:rPr>
          <w:rFonts w:ascii="Noto Sans" w:hAnsi="Noto Sans" w:cs="Noto Sans"/>
          <w:b/>
          <w:bCs/>
          <w:color w:val="000000" w:themeColor="text1"/>
        </w:rPr>
        <w:tab/>
      </w:r>
    </w:p>
    <w:p w14:paraId="68EEC988" w14:textId="210EA9C0" w:rsidR="007A3421" w:rsidRPr="00953FFB" w:rsidRDefault="007A3421" w:rsidP="007A3421">
      <w:pPr>
        <w:spacing w:line="312" w:lineRule="auto"/>
        <w:ind w:right="-234"/>
        <w:jc w:val="both"/>
        <w:rPr>
          <w:rFonts w:ascii="Noto Sans" w:hAnsi="Noto Sans" w:cs="Noto Sans"/>
          <w:color w:val="000000" w:themeColor="text1"/>
        </w:rPr>
      </w:pPr>
      <w:r w:rsidRPr="00953FFB">
        <w:rPr>
          <w:rFonts w:ascii="Noto Sans" w:hAnsi="Noto Sans" w:cs="Noto Sans"/>
          <w:color w:val="000000" w:themeColor="text1"/>
        </w:rPr>
        <w:t>En referencia a los Programas Internos de Protección Civil Escolar (PIPCE) para escuelas de sostenimiento público de nivel básico y normal, incluyendo educación especial, indígena y para adultos en la Ciudad de México, cuyo propósito es reducir los riesgos previamente identificados y definir acciones preventivas y de respuesta, para estar en condiciones de evitar o atender alguna eventualidad, emergencia o desastre en los planteles educativos, así como dar cumplimiento a lo establecido en la Ley de Gestión Integral de Riesgos y Protección Civil, el Reglamento de la Ley de Gestión Integral de Riesgos y Protección Civil  y  los Términos de Referencia para la Elaboración de los Programas Internos de Protección Civil para Escuelas de Educación Básica, Media Superior y Superior, así como a lo establecido en la Guía Operativa para la organización y funcionamiento de los servicios de educación básica, especial y para adultos de escuelas públicas en la Ciudad de México.</w:t>
      </w:r>
    </w:p>
    <w:p w14:paraId="2BB666AF" w14:textId="5D13C523" w:rsidR="007A3421" w:rsidRPr="00953FFB" w:rsidRDefault="007A3421" w:rsidP="007A3421">
      <w:pPr>
        <w:spacing w:line="312" w:lineRule="auto"/>
        <w:ind w:right="-234"/>
        <w:jc w:val="both"/>
        <w:rPr>
          <w:rFonts w:ascii="Noto Sans" w:hAnsi="Noto Sans" w:cs="Noto Sans"/>
          <w:color w:val="000000" w:themeColor="text1"/>
        </w:rPr>
      </w:pPr>
    </w:p>
    <w:p w14:paraId="0F8E2038" w14:textId="7A4CCA39" w:rsidR="007A3421" w:rsidRPr="00953FFB" w:rsidRDefault="007A3421" w:rsidP="007A3421">
      <w:pPr>
        <w:spacing w:line="312" w:lineRule="auto"/>
        <w:ind w:right="-234"/>
        <w:jc w:val="both"/>
        <w:rPr>
          <w:rFonts w:ascii="Noto Sans" w:hAnsi="Noto Sans" w:cs="Noto Sans"/>
          <w:color w:val="000000" w:themeColor="text1"/>
        </w:rPr>
      </w:pPr>
      <w:r>
        <w:rPr>
          <w:rFonts w:ascii="Noto Sans" w:hAnsi="Noto Sans" w:cs="Noto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7F44D" wp14:editId="0F2B3828">
                <wp:simplePos x="0" y="0"/>
                <wp:positionH relativeFrom="column">
                  <wp:posOffset>-110491</wp:posOffset>
                </wp:positionH>
                <wp:positionV relativeFrom="paragraph">
                  <wp:posOffset>3144520</wp:posOffset>
                </wp:positionV>
                <wp:extent cx="1762125" cy="0"/>
                <wp:effectExtent l="0" t="0" r="0" b="0"/>
                <wp:wrapNone/>
                <wp:docPr id="11938307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6B192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247.6pt" to="130.05pt,24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SFOzgEAAPwDAAAOAAAAZHJzL2Uyb0RvYy54bWysU9tuEzEQfUfiHyy/k71UtGWVTR9SlRcE&#13;&#10;EZQPcH3JWvimsclu/p6xN9lUgFBV8WJ77Dln5syM13eTNeQgIWrvetqsakqk415ot+/p98eHd7eU&#13;&#10;xMScYMY72dOjjPRu8/bNegydbP3gjZBAkMTFbgw9HVIKXVVFPkjL4soH6fBRebAsoQn7SgAbkd2a&#13;&#10;qq3r62r0IAJ4LmPE2/v5kW4Kv1KSpy9KRZmI6SnmlsoKZX3Ka7VZs24PLAyan9Jgr8jCMu0w6EJ1&#13;&#10;zxIjP0H/QWU1Bx+9SivubeWV0lwWDaimqX9T821gQRYtWJwYljLF/0fLPx92QLTA3jUfrm6v6psW&#13;&#10;y+SYxV5tsWM8eSCQN9LkYo0hdojZuh2crBh2kJVPCmzeUROZSoGPS4HllAjHy+bmum3a95Tw81t1&#13;&#10;AQaI6aP0luRDT412WTvr2OFTTBgMXc8u+dq4vEZvtHjQxhQjT43cGiAHhv1OU0kZcc+80MrIKguZ&#13;&#10;Uy+ndDRyZv0qFdYjJ1uil0m8cIofZ07j0DNDFEZfQPW/QSffDJNlOl8KXLxLRO/SArTaefhb1It8&#13;&#10;NfufVc9as+wnL46lkaUcOGKlyqfvkGf4uV3gl0+7+QUAAP//AwBQSwMEFAAGAAgAAAAhACfHxtzk&#13;&#10;AAAAEAEAAA8AAABkcnMvZG93bnJldi54bWxMT01Lw0AQvQv+h2UEL9JuEttY02yKRHrxINhI6XGb&#13;&#10;nWaD2dmQ3Tbpv3cFQS8DM+/N+8g3k+nYBQfXWhIQzyNgSLVVLTUCPqvtbAXMeUlKdpZQwBUdbIrb&#13;&#10;m1xmyo70gZedb1gQIZdJAdr7PuPc1RqNdHPbIwXsZAcjfViHhqtBjkHcdDyJopQb2VJw0LLHUmP9&#13;&#10;tTsbAYfm4XG7r6gaS/9+SvV03b8tSyHu76bXdRgva2AeJ//3AT8dQn4oQrCjPZNyrBMwi58WgSpg&#13;&#10;8bxMgAVGkkYxsOPvhRc5/1+k+AYAAP//AwBQSwECLQAUAAYACAAAACEAtoM4kv4AAADhAQAAEwAA&#13;&#10;AAAAAAAAAAAAAAAAAAAAW0NvbnRlbnRfVHlwZXNdLnhtbFBLAQItABQABgAIAAAAIQA4/SH/1gAA&#13;&#10;AJQBAAALAAAAAAAAAAAAAAAAAC8BAABfcmVscy8ucmVsc1BLAQItABQABgAIAAAAIQBmRSFOzgEA&#13;&#10;APwDAAAOAAAAAAAAAAAAAAAAAC4CAABkcnMvZTJvRG9jLnhtbFBLAQItABQABgAIAAAAIQAnx8bc&#13;&#10;5AAAABABAAAPAAAAAAAAAAAAAAAAACgEAABkcnMvZG93bnJldi54bWxQSwUGAAAAAAQABADzAAAA&#13;&#10;OQUAAAAA&#13;&#10;" strokecolor="black [3213]" strokeweight=".5pt">
                <v:stroke joinstyle="miter"/>
              </v:line>
            </w:pict>
          </mc:Fallback>
        </mc:AlternateContent>
      </w:r>
      <w:r w:rsidRPr="00953FFB">
        <w:rPr>
          <w:rFonts w:ascii="Noto Sans" w:hAnsi="Noto Sans" w:cs="Noto Sans"/>
          <w:color w:val="000000" w:themeColor="text1"/>
        </w:rPr>
        <w:t xml:space="preserve">Al respecto, se hace constar que la Escuela </w:t>
      </w:r>
      <w:r w:rsidRPr="00953FFB">
        <w:rPr>
          <w:rFonts w:ascii="Noto Sans" w:hAnsi="Noto Sans" w:cs="Noto Sans"/>
          <w:color w:val="000000" w:themeColor="text1"/>
          <w:highlight w:val="yellow"/>
        </w:rPr>
        <w:t>(nivel y nombre del plantel)</w:t>
      </w:r>
      <w:r w:rsidRPr="00953FFB">
        <w:rPr>
          <w:rFonts w:ascii="Noto Sans" w:hAnsi="Noto Sans" w:cs="Noto Sans"/>
          <w:color w:val="000000" w:themeColor="text1"/>
        </w:rPr>
        <w:t>, con Clave de Centro de Trabajo 09</w:t>
      </w:r>
      <w:r w:rsidRPr="00953FFB">
        <w:rPr>
          <w:rFonts w:ascii="Noto Sans" w:hAnsi="Noto Sans" w:cs="Noto Sans"/>
          <w:color w:val="000000" w:themeColor="text1"/>
          <w:highlight w:val="yellow"/>
        </w:rPr>
        <w:t>__________</w:t>
      </w:r>
      <w:r w:rsidRPr="00953FFB">
        <w:rPr>
          <w:rFonts w:ascii="Noto Sans" w:hAnsi="Noto Sans" w:cs="Noto Sans"/>
          <w:color w:val="000000" w:themeColor="text1"/>
        </w:rPr>
        <w:t xml:space="preserve">, ubicada en </w:t>
      </w:r>
      <w:r w:rsidRPr="00953FFB">
        <w:rPr>
          <w:rFonts w:ascii="Noto Sans" w:hAnsi="Noto Sans" w:cs="Noto Sans"/>
          <w:color w:val="000000" w:themeColor="text1"/>
          <w:highlight w:val="yellow"/>
        </w:rPr>
        <w:t>(calle y número)</w:t>
      </w:r>
      <w:r w:rsidRPr="00953FFB">
        <w:rPr>
          <w:rFonts w:ascii="Noto Sans" w:hAnsi="Noto Sans" w:cs="Noto Sans"/>
          <w:color w:val="000000" w:themeColor="text1"/>
        </w:rPr>
        <w:t xml:space="preserve">, Colonia </w:t>
      </w:r>
      <w:r w:rsidRPr="00953FFB">
        <w:rPr>
          <w:rFonts w:ascii="Noto Sans" w:hAnsi="Noto Sans" w:cs="Noto Sans"/>
          <w:color w:val="000000" w:themeColor="text1"/>
          <w:highlight w:val="yellow"/>
        </w:rPr>
        <w:t>(nombre del asentamiento)</w:t>
      </w:r>
      <w:r w:rsidRPr="00953FFB">
        <w:rPr>
          <w:rFonts w:ascii="Noto Sans" w:hAnsi="Noto Sans" w:cs="Noto Sans"/>
          <w:color w:val="000000" w:themeColor="text1"/>
        </w:rPr>
        <w:t>, Alcaldía</w:t>
      </w:r>
      <w:r w:rsidRPr="00953FFB">
        <w:rPr>
          <w:rFonts w:ascii="Noto Sans" w:hAnsi="Noto Sans" w:cs="Noto Sans"/>
          <w:color w:val="000000" w:themeColor="text1"/>
          <w:highlight w:val="yellow"/>
        </w:rPr>
        <w:t>(nombre de la Alcaldía)</w:t>
      </w:r>
      <w:r w:rsidRPr="00953FFB">
        <w:rPr>
          <w:rFonts w:ascii="Noto Sans" w:hAnsi="Noto Sans" w:cs="Noto Sans"/>
          <w:color w:val="000000" w:themeColor="text1"/>
        </w:rPr>
        <w:t xml:space="preserve">, Ciudad de México, integró el Comité Interno de Protección Civil Escolar correspondiente al </w:t>
      </w:r>
      <w:r w:rsidRPr="00953FFB">
        <w:rPr>
          <w:rFonts w:ascii="Noto Sans" w:hAnsi="Noto Sans" w:cs="Noto Sans"/>
          <w:b/>
          <w:bCs/>
          <w:color w:val="000000" w:themeColor="text1"/>
        </w:rPr>
        <w:t>ciclo escolar 2025-2026</w:t>
      </w:r>
      <w:r w:rsidRPr="00953FFB">
        <w:rPr>
          <w:rFonts w:ascii="Noto Sans" w:hAnsi="Noto Sans" w:cs="Noto Sans"/>
          <w:color w:val="000000" w:themeColor="text1"/>
        </w:rPr>
        <w:t>, así como el Programa Interno de Protección Civil Escolar, con base en los formatos y lineamientos establecidos por la Autoridad Educativa Federal en la Ciudad de México, para lo cual, se dará cumplimiento a las acciones descritas en el mismo.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8"/>
        <w:gridCol w:w="6932"/>
      </w:tblGrid>
      <w:tr w:rsidR="007A3421" w:rsidRPr="00953FFB" w14:paraId="02BFDD3E" w14:textId="77777777" w:rsidTr="00D91E06">
        <w:tc>
          <w:tcPr>
            <w:tcW w:w="2552" w:type="dxa"/>
          </w:tcPr>
          <w:p w14:paraId="5A76B33F" w14:textId="77777777" w:rsidR="007A3421" w:rsidRPr="00953FFB" w:rsidRDefault="007A3421" w:rsidP="00D91E06">
            <w:pPr>
              <w:spacing w:line="312" w:lineRule="auto"/>
              <w:ind w:right="-234"/>
              <w:jc w:val="both"/>
              <w:rPr>
                <w:rFonts w:ascii="Noto Sans" w:hAnsi="Noto Sans" w:cs="Noto Sans"/>
                <w:b/>
                <w:bCs/>
                <w:color w:val="000000" w:themeColor="text1"/>
              </w:rPr>
            </w:pPr>
          </w:p>
          <w:p w14:paraId="16C76CDA" w14:textId="77777777" w:rsidR="007A3421" w:rsidRPr="00953FFB" w:rsidRDefault="007A3421" w:rsidP="00D91E06">
            <w:pPr>
              <w:spacing w:line="312" w:lineRule="auto"/>
              <w:ind w:right="-234"/>
              <w:jc w:val="both"/>
              <w:rPr>
                <w:rFonts w:ascii="Noto Sans" w:hAnsi="Noto Sans" w:cs="Noto Sans"/>
                <w:b/>
                <w:bCs/>
                <w:color w:val="000000" w:themeColor="text1"/>
              </w:rPr>
            </w:pPr>
          </w:p>
          <w:p w14:paraId="7BA7AF6C" w14:textId="77777777" w:rsidR="007A3421" w:rsidRPr="00953FFB" w:rsidRDefault="007A3421" w:rsidP="00D91E06">
            <w:pPr>
              <w:spacing w:line="312" w:lineRule="auto"/>
              <w:ind w:right="-234"/>
              <w:jc w:val="both"/>
              <w:rPr>
                <w:rFonts w:ascii="Noto Sans" w:hAnsi="Noto Sans" w:cs="Noto Sans"/>
                <w:b/>
                <w:bCs/>
                <w:color w:val="000000" w:themeColor="text1"/>
              </w:rPr>
            </w:pPr>
          </w:p>
          <w:p w14:paraId="6B01C655" w14:textId="77777777" w:rsidR="007A3421" w:rsidRPr="00953FFB" w:rsidRDefault="007A3421" w:rsidP="00D91E06">
            <w:pPr>
              <w:spacing w:line="312" w:lineRule="auto"/>
              <w:ind w:right="-234"/>
              <w:jc w:val="both"/>
              <w:rPr>
                <w:rFonts w:ascii="Noto Sans" w:hAnsi="Noto Sans" w:cs="Noto Sans"/>
                <w:b/>
                <w:bCs/>
                <w:color w:val="000000" w:themeColor="text1"/>
              </w:rPr>
            </w:pPr>
          </w:p>
          <w:p w14:paraId="3E228DB6" w14:textId="77777777" w:rsidR="007A3421" w:rsidRPr="00953FFB" w:rsidRDefault="007A3421" w:rsidP="00D91E06">
            <w:pPr>
              <w:spacing w:line="312" w:lineRule="auto"/>
              <w:ind w:right="-234"/>
              <w:jc w:val="both"/>
              <w:rPr>
                <w:rFonts w:ascii="Noto Sans" w:hAnsi="Noto Sans" w:cs="Noto Sans"/>
                <w:b/>
                <w:bCs/>
                <w:color w:val="000000" w:themeColor="text1"/>
              </w:rPr>
            </w:pPr>
          </w:p>
          <w:p w14:paraId="4EA34912" w14:textId="77777777" w:rsidR="007A3421" w:rsidRPr="00953FFB" w:rsidRDefault="007A3421" w:rsidP="00D91E06">
            <w:pPr>
              <w:spacing w:line="312" w:lineRule="auto"/>
              <w:ind w:right="-234"/>
              <w:jc w:val="both"/>
              <w:rPr>
                <w:rFonts w:ascii="Noto Sans" w:hAnsi="Noto Sans" w:cs="Noto Sans"/>
                <w:b/>
                <w:bCs/>
                <w:color w:val="000000" w:themeColor="text1"/>
              </w:rPr>
            </w:pPr>
            <w:r w:rsidRPr="00953FFB">
              <w:rPr>
                <w:rFonts w:ascii="Noto Sans" w:hAnsi="Noto Sans" w:cs="Noto Sans"/>
                <w:b/>
                <w:bCs/>
                <w:color w:val="000000" w:themeColor="text1"/>
              </w:rPr>
              <w:t>Sello de la escuela</w:t>
            </w:r>
          </w:p>
        </w:tc>
        <w:tc>
          <w:tcPr>
            <w:tcW w:w="7410" w:type="dxa"/>
          </w:tcPr>
          <w:p w14:paraId="69371C17" w14:textId="77777777" w:rsidR="007A3421" w:rsidRPr="00953FFB" w:rsidRDefault="007A3421" w:rsidP="00D91E06">
            <w:pPr>
              <w:spacing w:line="312" w:lineRule="auto"/>
              <w:ind w:right="-234"/>
              <w:jc w:val="center"/>
              <w:rPr>
                <w:rFonts w:ascii="Noto Sans" w:hAnsi="Noto Sans" w:cs="Noto Sans"/>
                <w:b/>
                <w:bCs/>
                <w:color w:val="000000" w:themeColor="text1"/>
              </w:rPr>
            </w:pPr>
            <w:r w:rsidRPr="00953FFB">
              <w:rPr>
                <w:rFonts w:ascii="Noto Sans" w:hAnsi="Noto Sans" w:cs="Noto Sans"/>
                <w:b/>
                <w:bCs/>
                <w:color w:val="000000" w:themeColor="text1"/>
              </w:rPr>
              <w:t>Atentamente</w:t>
            </w:r>
          </w:p>
          <w:p w14:paraId="023D956C" w14:textId="77777777" w:rsidR="007A3421" w:rsidRPr="00953FFB" w:rsidRDefault="007A3421" w:rsidP="00D91E06">
            <w:pPr>
              <w:spacing w:line="312" w:lineRule="auto"/>
              <w:ind w:right="-234"/>
              <w:jc w:val="center"/>
              <w:rPr>
                <w:rFonts w:ascii="Noto Sans" w:hAnsi="Noto Sans" w:cs="Noto Sans"/>
                <w:b/>
                <w:bCs/>
                <w:color w:val="000000" w:themeColor="text1"/>
              </w:rPr>
            </w:pPr>
          </w:p>
          <w:p w14:paraId="0F99F567" w14:textId="77777777" w:rsidR="007A3421" w:rsidRPr="00953FFB" w:rsidRDefault="007A3421" w:rsidP="00D91E06">
            <w:pPr>
              <w:spacing w:line="312" w:lineRule="auto"/>
              <w:ind w:right="-234"/>
              <w:jc w:val="center"/>
              <w:rPr>
                <w:rFonts w:ascii="Noto Sans" w:hAnsi="Noto Sans" w:cs="Noto Sans"/>
                <w:b/>
                <w:bCs/>
                <w:color w:val="000000" w:themeColor="text1"/>
              </w:rPr>
            </w:pPr>
          </w:p>
          <w:p w14:paraId="2068277F" w14:textId="77777777" w:rsidR="007A3421" w:rsidRPr="00953FFB" w:rsidRDefault="007A3421" w:rsidP="00D91E06">
            <w:pPr>
              <w:spacing w:line="312" w:lineRule="auto"/>
              <w:ind w:right="-234"/>
              <w:jc w:val="center"/>
              <w:rPr>
                <w:rFonts w:ascii="Noto Sans" w:hAnsi="Noto Sans" w:cs="Noto Sans"/>
                <w:b/>
                <w:bCs/>
                <w:color w:val="000000" w:themeColor="text1"/>
              </w:rPr>
            </w:pPr>
          </w:p>
          <w:p w14:paraId="56BFEAA8" w14:textId="77777777" w:rsidR="007A3421" w:rsidRPr="00953FFB" w:rsidRDefault="007A3421" w:rsidP="00D91E06">
            <w:pPr>
              <w:spacing w:line="312" w:lineRule="auto"/>
              <w:ind w:right="-234"/>
              <w:jc w:val="center"/>
              <w:rPr>
                <w:rFonts w:ascii="Noto Sans" w:hAnsi="Noto Sans" w:cs="Noto Sans"/>
                <w:b/>
                <w:bCs/>
                <w:color w:val="000000" w:themeColor="text1"/>
                <w:u w:val="single"/>
              </w:rPr>
            </w:pPr>
            <w:r w:rsidRPr="00953FFB">
              <w:rPr>
                <w:rFonts w:ascii="Noto Sans" w:hAnsi="Noto Sans" w:cs="Noto Sans"/>
                <w:b/>
                <w:bCs/>
                <w:color w:val="000000" w:themeColor="text1"/>
                <w:highlight w:val="yellow"/>
                <w:u w:val="single"/>
              </w:rPr>
              <w:t>(Nombre y firma del Director del plantel)</w:t>
            </w:r>
          </w:p>
          <w:p w14:paraId="1B9A1FBA" w14:textId="77777777" w:rsidR="007A3421" w:rsidRPr="00953FFB" w:rsidRDefault="007A3421" w:rsidP="00D91E06">
            <w:pPr>
              <w:spacing w:line="312" w:lineRule="auto"/>
              <w:ind w:right="-234"/>
              <w:jc w:val="center"/>
              <w:rPr>
                <w:rFonts w:ascii="Noto Sans" w:hAnsi="Noto Sans" w:cs="Noto Sans"/>
                <w:b/>
                <w:bCs/>
                <w:color w:val="000000" w:themeColor="text1"/>
              </w:rPr>
            </w:pPr>
            <w:r w:rsidRPr="00953FFB">
              <w:rPr>
                <w:rFonts w:ascii="Noto Sans" w:hAnsi="Noto Sans" w:cs="Noto Sans"/>
                <w:b/>
                <w:bCs/>
                <w:color w:val="000000" w:themeColor="text1"/>
              </w:rPr>
              <w:t>Director del Plantel</w:t>
            </w:r>
          </w:p>
        </w:tc>
      </w:tr>
    </w:tbl>
    <w:p w14:paraId="1CAF0267" w14:textId="5A7EB863" w:rsidR="008C44C6" w:rsidRDefault="006B6658">
      <w:r>
        <w:rPr>
          <w:noProof/>
        </w:rPr>
        <w:drawing>
          <wp:anchor distT="0" distB="0" distL="114300" distR="114300" simplePos="0" relativeHeight="251662336" behindDoc="1" locked="0" layoutInCell="1" allowOverlap="1" wp14:anchorId="6ABACB15" wp14:editId="4A74A4A7">
            <wp:simplePos x="0" y="0"/>
            <wp:positionH relativeFrom="margin">
              <wp:align>center</wp:align>
            </wp:positionH>
            <wp:positionV relativeFrom="paragraph">
              <wp:posOffset>515930</wp:posOffset>
            </wp:positionV>
            <wp:extent cx="6965442" cy="240665"/>
            <wp:effectExtent l="0" t="0" r="0" b="635"/>
            <wp:wrapNone/>
            <wp:docPr id="585168911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442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4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21"/>
    <w:rsid w:val="006B6658"/>
    <w:rsid w:val="007A3421"/>
    <w:rsid w:val="008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2F2ED"/>
  <w15:chartTrackingRefBased/>
  <w15:docId w15:val="{31787E56-00B6-E14A-A7A2-E03B7DD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2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2025-08-15T00:56:00Z</dcterms:created>
  <dcterms:modified xsi:type="dcterms:W3CDTF">2025-08-15T01:01:00Z</dcterms:modified>
</cp:coreProperties>
</file>